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F1" w:rsidRDefault="004D1DF1" w:rsidP="004D1DF1">
      <w:pPr>
        <w:jc w:val="center"/>
        <w:rPr>
          <w:b/>
          <w:sz w:val="28"/>
          <w:szCs w:val="28"/>
          <w:u w:val="single"/>
        </w:rPr>
      </w:pPr>
      <w:r w:rsidRPr="004D1DF1">
        <w:rPr>
          <w:b/>
          <w:sz w:val="28"/>
          <w:szCs w:val="28"/>
          <w:u w:val="single"/>
        </w:rPr>
        <w:t xml:space="preserve">FIELDWORK ACTIVITY: </w:t>
      </w:r>
      <w:r w:rsidR="004017E6">
        <w:rPr>
          <w:b/>
          <w:sz w:val="28"/>
          <w:szCs w:val="28"/>
          <w:u w:val="single"/>
        </w:rPr>
        <w:t>WATER QUALITY</w:t>
      </w:r>
    </w:p>
    <w:p w:rsidR="004D1DF1" w:rsidRPr="001527CD" w:rsidRDefault="004D1DF1" w:rsidP="004D1DF1">
      <w:pPr>
        <w:jc w:val="center"/>
        <w:rPr>
          <w:b/>
        </w:rPr>
      </w:pPr>
    </w:p>
    <w:p w:rsidR="004017E6" w:rsidRDefault="004017E6" w:rsidP="004D1DF1">
      <w:r>
        <w:t xml:space="preserve">Visit a local waterway near your school. </w:t>
      </w:r>
      <w:proofErr w:type="gramStart"/>
      <w:r w:rsidR="005009C6">
        <w:t xml:space="preserve">Measure </w:t>
      </w:r>
      <w:r>
        <w:t xml:space="preserve">water </w:t>
      </w:r>
      <w:r w:rsidR="005009C6">
        <w:t xml:space="preserve">temperature, </w:t>
      </w:r>
      <w:r>
        <w:t>acidity/alkalinity, and phosphates in samples from several different locations.</w:t>
      </w:r>
      <w:proofErr w:type="gramEnd"/>
      <w:r>
        <w:t xml:space="preserve"> </w:t>
      </w:r>
    </w:p>
    <w:p w:rsidR="004D1DF1" w:rsidRDefault="004D1DF1" w:rsidP="004D1DF1">
      <w:r>
        <w:t>You will need:</w:t>
      </w:r>
    </w:p>
    <w:p w:rsidR="005009C6" w:rsidRDefault="005009C6" w:rsidP="004D1DF1">
      <w:pPr>
        <w:pStyle w:val="ListParagraph"/>
        <w:numPr>
          <w:ilvl w:val="0"/>
          <w:numId w:val="1"/>
        </w:numPr>
      </w:pPr>
      <w:r>
        <w:t>Thermometer</w:t>
      </w:r>
    </w:p>
    <w:p w:rsidR="004017E6" w:rsidRDefault="004017E6" w:rsidP="004D1DF1">
      <w:pPr>
        <w:pStyle w:val="ListParagraph"/>
        <w:numPr>
          <w:ilvl w:val="0"/>
          <w:numId w:val="1"/>
        </w:numPr>
      </w:pPr>
      <w:r>
        <w:t>pH test kit</w:t>
      </w:r>
    </w:p>
    <w:p w:rsidR="004017E6" w:rsidRDefault="004017E6" w:rsidP="004D1DF1">
      <w:pPr>
        <w:pStyle w:val="ListParagraph"/>
        <w:numPr>
          <w:ilvl w:val="0"/>
          <w:numId w:val="1"/>
        </w:numPr>
      </w:pPr>
      <w:r>
        <w:t>Phosphate test kit</w:t>
      </w:r>
    </w:p>
    <w:p w:rsidR="004D1DF1" w:rsidRDefault="004D1DF1" w:rsidP="004D1DF1">
      <w:pPr>
        <w:pStyle w:val="ListParagraph"/>
        <w:numPr>
          <w:ilvl w:val="0"/>
          <w:numId w:val="1"/>
        </w:numPr>
      </w:pPr>
      <w:r>
        <w:t>Lead pencil</w:t>
      </w:r>
    </w:p>
    <w:p w:rsidR="005009C6" w:rsidRDefault="005009C6" w:rsidP="004D1DF1">
      <w:pPr>
        <w:pStyle w:val="ListParagraph"/>
        <w:numPr>
          <w:ilvl w:val="0"/>
          <w:numId w:val="1"/>
        </w:numPr>
      </w:pPr>
      <w:r>
        <w:t>Blank paper</w:t>
      </w:r>
    </w:p>
    <w:p w:rsidR="00F21AC0" w:rsidRDefault="00F21AC0" w:rsidP="00F21AC0">
      <w:r>
        <w:t>Create a table in your exercise book similar to the one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8"/>
        <w:gridCol w:w="1692"/>
        <w:gridCol w:w="1735"/>
        <w:gridCol w:w="1687"/>
      </w:tblGrid>
      <w:tr w:rsidR="004017E6" w:rsidTr="005009C6">
        <w:tc>
          <w:tcPr>
            <w:tcW w:w="4219" w:type="dxa"/>
          </w:tcPr>
          <w:p w:rsidR="005009C6" w:rsidRDefault="005009C6" w:rsidP="00F21AC0">
            <w:r>
              <w:t>Location and brief description</w:t>
            </w:r>
          </w:p>
        </w:tc>
        <w:tc>
          <w:tcPr>
            <w:tcW w:w="1701" w:type="dxa"/>
          </w:tcPr>
          <w:p w:rsidR="005009C6" w:rsidRDefault="005009C6" w:rsidP="00F21AC0">
            <w:r>
              <w:t>Temperature</w:t>
            </w:r>
          </w:p>
        </w:tc>
        <w:tc>
          <w:tcPr>
            <w:tcW w:w="1559" w:type="dxa"/>
          </w:tcPr>
          <w:p w:rsidR="005009C6" w:rsidRDefault="004017E6" w:rsidP="004017E6">
            <w:r>
              <w:t>Acidity/Alkalinity</w:t>
            </w:r>
          </w:p>
        </w:tc>
        <w:tc>
          <w:tcPr>
            <w:tcW w:w="1701" w:type="dxa"/>
          </w:tcPr>
          <w:p w:rsidR="005009C6" w:rsidRDefault="004017E6" w:rsidP="004017E6">
            <w:r>
              <w:t>Phosphates</w:t>
            </w:r>
          </w:p>
        </w:tc>
      </w:tr>
      <w:tr w:rsidR="004017E6" w:rsidTr="005009C6">
        <w:tc>
          <w:tcPr>
            <w:tcW w:w="4219" w:type="dxa"/>
          </w:tcPr>
          <w:p w:rsidR="005009C6" w:rsidRDefault="005009C6" w:rsidP="00F21AC0"/>
        </w:tc>
        <w:tc>
          <w:tcPr>
            <w:tcW w:w="1701" w:type="dxa"/>
          </w:tcPr>
          <w:p w:rsidR="005009C6" w:rsidRDefault="005009C6" w:rsidP="00F21AC0"/>
        </w:tc>
        <w:tc>
          <w:tcPr>
            <w:tcW w:w="1559" w:type="dxa"/>
          </w:tcPr>
          <w:p w:rsidR="005009C6" w:rsidRDefault="005009C6" w:rsidP="00F21AC0"/>
        </w:tc>
        <w:tc>
          <w:tcPr>
            <w:tcW w:w="1701" w:type="dxa"/>
          </w:tcPr>
          <w:p w:rsidR="005009C6" w:rsidRDefault="005009C6" w:rsidP="00F21AC0"/>
        </w:tc>
      </w:tr>
      <w:tr w:rsidR="004017E6" w:rsidTr="005009C6">
        <w:tc>
          <w:tcPr>
            <w:tcW w:w="4219" w:type="dxa"/>
          </w:tcPr>
          <w:p w:rsidR="005009C6" w:rsidRDefault="005009C6" w:rsidP="00F21AC0"/>
        </w:tc>
        <w:tc>
          <w:tcPr>
            <w:tcW w:w="1701" w:type="dxa"/>
          </w:tcPr>
          <w:p w:rsidR="005009C6" w:rsidRDefault="005009C6" w:rsidP="00F21AC0"/>
        </w:tc>
        <w:tc>
          <w:tcPr>
            <w:tcW w:w="1559" w:type="dxa"/>
          </w:tcPr>
          <w:p w:rsidR="005009C6" w:rsidRDefault="005009C6" w:rsidP="00F21AC0"/>
        </w:tc>
        <w:tc>
          <w:tcPr>
            <w:tcW w:w="1701" w:type="dxa"/>
          </w:tcPr>
          <w:p w:rsidR="005009C6" w:rsidRDefault="005009C6" w:rsidP="00F21AC0"/>
        </w:tc>
      </w:tr>
    </w:tbl>
    <w:p w:rsidR="00F21AC0" w:rsidRDefault="00F21AC0" w:rsidP="00F21AC0"/>
    <w:p w:rsidR="005009C6" w:rsidRPr="005009C6" w:rsidRDefault="005009C6" w:rsidP="004D1DF1">
      <w:pPr>
        <w:rPr>
          <w:b/>
        </w:rPr>
      </w:pPr>
      <w:r w:rsidRPr="005009C6">
        <w:rPr>
          <w:b/>
        </w:rPr>
        <w:t>Using the</w:t>
      </w:r>
      <w:r w:rsidR="004017E6">
        <w:rPr>
          <w:b/>
        </w:rPr>
        <w:t xml:space="preserve"> pH test kit:</w:t>
      </w:r>
    </w:p>
    <w:p w:rsidR="004017E6" w:rsidRPr="004017E6" w:rsidRDefault="004017E6" w:rsidP="004D1DF1">
      <w:r w:rsidRPr="004017E6">
        <w:t xml:space="preserve">To determine the acidity or alkalinity </w:t>
      </w:r>
      <w:r>
        <w:t xml:space="preserve">place a testing strip into the water sample. </w:t>
      </w:r>
      <w:r w:rsidRPr="004017E6">
        <w:t>The strip will change colour. Compare the strip to the colour chart to determine the pH (exact testing procedure may vary slightly depending on the type of kit you use – follow the instructions on your kit).</w:t>
      </w:r>
    </w:p>
    <w:p w:rsidR="004017E6" w:rsidRDefault="004017E6" w:rsidP="004017E6">
      <w:pPr>
        <w:rPr>
          <w:b/>
        </w:rPr>
      </w:pPr>
      <w:r w:rsidRPr="005009C6">
        <w:rPr>
          <w:b/>
        </w:rPr>
        <w:t>Using the</w:t>
      </w:r>
      <w:r>
        <w:rPr>
          <w:b/>
        </w:rPr>
        <w:t xml:space="preserve"> Phosphates test kit:</w:t>
      </w:r>
    </w:p>
    <w:p w:rsidR="004017E6" w:rsidRPr="00394779" w:rsidRDefault="004017E6" w:rsidP="004D1DF1">
      <w:r w:rsidRPr="00394779">
        <w:t>Add a</w:t>
      </w:r>
      <w:r w:rsidR="00394779" w:rsidRPr="00394779">
        <w:t>bout 6 drops</w:t>
      </w:r>
      <w:r w:rsidRPr="00394779">
        <w:t xml:space="preserve"> of the testing solution </w:t>
      </w:r>
      <w:r w:rsidR="00394779" w:rsidRPr="00394779">
        <w:t xml:space="preserve">bottle 1 </w:t>
      </w:r>
      <w:r w:rsidRPr="00394779">
        <w:t xml:space="preserve">to about 5ml your water sample. Shake vigorously. </w:t>
      </w:r>
      <w:r w:rsidR="00394779" w:rsidRPr="00394779">
        <w:t>Add 6 drops of testing solution bottle 2 and shake again. Wait about 3 minutes and the water will change colour. Compare the colour of the sample to the chart to determine phosphate levels. Phosphate is measured in parts per million (ppm)</w:t>
      </w:r>
      <w:r w:rsidR="00394779">
        <w:t>,</w:t>
      </w:r>
      <w:r w:rsidR="00394779" w:rsidRPr="00394779">
        <w:t xml:space="preserve"> </w:t>
      </w:r>
      <w:r w:rsidR="00394779" w:rsidRPr="004017E6">
        <w:t>(exact testing procedure may vary slightly depending on the type of kit you use – follow the instructions on your kit).</w:t>
      </w:r>
    </w:p>
    <w:p w:rsidR="00394779" w:rsidRDefault="004D1DF1" w:rsidP="004D1DF1">
      <w:r w:rsidRPr="009A499B">
        <w:rPr>
          <w:b/>
        </w:rPr>
        <w:t>Analysis:</w:t>
      </w:r>
      <w:r>
        <w:t xml:space="preserve"> </w:t>
      </w:r>
      <w:r w:rsidR="009A499B">
        <w:t xml:space="preserve">Try to determine </w:t>
      </w:r>
      <w:r w:rsidR="00394779">
        <w:t>the human activities which would impact on water quality in your area. How would these activities influence temperature, pH and phosphate levels?</w:t>
      </w:r>
    </w:p>
    <w:p w:rsidR="00E665C9" w:rsidRDefault="00E665C9"/>
    <w:sectPr w:rsidR="00E665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5DA" w:rsidRDefault="00F745DA" w:rsidP="004D1DF1">
      <w:pPr>
        <w:spacing w:after="0" w:line="240" w:lineRule="auto"/>
      </w:pPr>
      <w:r>
        <w:separator/>
      </w:r>
    </w:p>
  </w:endnote>
  <w:endnote w:type="continuationSeparator" w:id="0">
    <w:p w:rsidR="00F745DA" w:rsidRDefault="00F745DA" w:rsidP="004D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37" w:rsidRDefault="009503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779" w:rsidRPr="00394779" w:rsidRDefault="00394779">
    <w:pPr>
      <w:pStyle w:val="Footer"/>
      <w:rPr>
        <w:sz w:val="16"/>
        <w:szCs w:val="16"/>
      </w:rPr>
    </w:pPr>
    <w:r w:rsidRPr="00394779">
      <w:rPr>
        <w:sz w:val="16"/>
        <w:szCs w:val="16"/>
      </w:rPr>
      <w:t>Teachers</w:t>
    </w:r>
    <w:r>
      <w:rPr>
        <w:sz w:val="16"/>
        <w:szCs w:val="16"/>
      </w:rPr>
      <w:t>’</w:t>
    </w:r>
    <w:r w:rsidRPr="00394779">
      <w:rPr>
        <w:sz w:val="16"/>
        <w:szCs w:val="16"/>
      </w:rPr>
      <w:t xml:space="preserve"> note: Phosphate test kits can be purchased from aquarium suppliers. </w:t>
    </w:r>
    <w:proofErr w:type="gramStart"/>
    <w:r>
      <w:rPr>
        <w:sz w:val="16"/>
        <w:szCs w:val="16"/>
      </w:rPr>
      <w:t>pH</w:t>
    </w:r>
    <w:proofErr w:type="gramEnd"/>
    <w:r>
      <w:rPr>
        <w:sz w:val="16"/>
        <w:szCs w:val="16"/>
      </w:rPr>
      <w:t xml:space="preserve"> tests can be ordered through your Science assistants.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37" w:rsidRDefault="009503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5DA" w:rsidRDefault="00F745DA" w:rsidP="004D1DF1">
      <w:pPr>
        <w:spacing w:after="0" w:line="240" w:lineRule="auto"/>
      </w:pPr>
      <w:r>
        <w:separator/>
      </w:r>
    </w:p>
  </w:footnote>
  <w:footnote w:type="continuationSeparator" w:id="0">
    <w:p w:rsidR="00F745DA" w:rsidRDefault="00F745DA" w:rsidP="004D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37" w:rsidRDefault="009503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F1" w:rsidRPr="004D1DF1" w:rsidRDefault="004D1DF1" w:rsidP="004D1DF1">
    <w:pPr>
      <w:pStyle w:val="Header"/>
      <w:jc w:val="right"/>
      <w:rPr>
        <w:i/>
        <w:sz w:val="16"/>
        <w:szCs w:val="16"/>
      </w:rPr>
    </w:pPr>
    <w:r w:rsidRPr="004D1DF1">
      <w:rPr>
        <w:i/>
        <w:sz w:val="16"/>
        <w:szCs w:val="16"/>
      </w:rPr>
      <w:t>11 Geography</w:t>
    </w:r>
  </w:p>
  <w:p w:rsidR="004D1DF1" w:rsidRPr="004D1DF1" w:rsidRDefault="004D1DF1" w:rsidP="004D1DF1">
    <w:pPr>
      <w:pStyle w:val="Header"/>
      <w:jc w:val="right"/>
      <w:rPr>
        <w:i/>
        <w:sz w:val="16"/>
        <w:szCs w:val="16"/>
      </w:rPr>
    </w:pPr>
    <w:r w:rsidRPr="004D1DF1">
      <w:rPr>
        <w:i/>
        <w:sz w:val="16"/>
        <w:szCs w:val="16"/>
      </w:rPr>
      <w:t>Biophysical Interactions</w:t>
    </w:r>
  </w:p>
  <w:p w:rsidR="004D1DF1" w:rsidRPr="004D1DF1" w:rsidRDefault="00950337" w:rsidP="004D1DF1">
    <w:pPr>
      <w:pStyle w:val="Header"/>
      <w:jc w:val="right"/>
      <w:rPr>
        <w:i/>
        <w:sz w:val="16"/>
        <w:szCs w:val="16"/>
      </w:rPr>
    </w:pPr>
    <w:r>
      <w:rPr>
        <w:i/>
        <w:sz w:val="16"/>
        <w:szCs w:val="16"/>
      </w:rPr>
      <w:t>Swanson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337" w:rsidRDefault="009503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2D7D"/>
    <w:multiLevelType w:val="hybridMultilevel"/>
    <w:tmpl w:val="FD5A20A2"/>
    <w:lvl w:ilvl="0" w:tplc="43905BE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F1"/>
    <w:rsid w:val="0016349D"/>
    <w:rsid w:val="003800DC"/>
    <w:rsid w:val="00394779"/>
    <w:rsid w:val="004017E6"/>
    <w:rsid w:val="004D1DF1"/>
    <w:rsid w:val="005009C6"/>
    <w:rsid w:val="005415BF"/>
    <w:rsid w:val="006B03AB"/>
    <w:rsid w:val="00950337"/>
    <w:rsid w:val="009A499B"/>
    <w:rsid w:val="00CF7B24"/>
    <w:rsid w:val="00D70813"/>
    <w:rsid w:val="00E45D3A"/>
    <w:rsid w:val="00E665C9"/>
    <w:rsid w:val="00F21AC0"/>
    <w:rsid w:val="00F7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DF1"/>
  </w:style>
  <w:style w:type="paragraph" w:styleId="Footer">
    <w:name w:val="footer"/>
    <w:basedOn w:val="Normal"/>
    <w:link w:val="FooterChar"/>
    <w:uiPriority w:val="99"/>
    <w:unhideWhenUsed/>
    <w:rsid w:val="004D1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DF1"/>
  </w:style>
  <w:style w:type="paragraph" w:styleId="ListParagraph">
    <w:name w:val="List Paragraph"/>
    <w:basedOn w:val="Normal"/>
    <w:uiPriority w:val="34"/>
    <w:qFormat/>
    <w:rsid w:val="004D1DF1"/>
    <w:pPr>
      <w:ind w:left="720"/>
      <w:contextualSpacing/>
    </w:pPr>
  </w:style>
  <w:style w:type="table" w:styleId="TableGrid">
    <w:name w:val="Table Grid"/>
    <w:basedOn w:val="TableNormal"/>
    <w:uiPriority w:val="59"/>
    <w:rsid w:val="00F2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DF1"/>
  </w:style>
  <w:style w:type="paragraph" w:styleId="Footer">
    <w:name w:val="footer"/>
    <w:basedOn w:val="Normal"/>
    <w:link w:val="FooterChar"/>
    <w:uiPriority w:val="99"/>
    <w:unhideWhenUsed/>
    <w:rsid w:val="004D1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DF1"/>
  </w:style>
  <w:style w:type="paragraph" w:styleId="ListParagraph">
    <w:name w:val="List Paragraph"/>
    <w:basedOn w:val="Normal"/>
    <w:uiPriority w:val="34"/>
    <w:qFormat/>
    <w:rsid w:val="004D1DF1"/>
    <w:pPr>
      <w:ind w:left="720"/>
      <w:contextualSpacing/>
    </w:pPr>
  </w:style>
  <w:style w:type="table" w:styleId="TableGrid">
    <w:name w:val="Table Grid"/>
    <w:basedOn w:val="TableNormal"/>
    <w:uiPriority w:val="59"/>
    <w:rsid w:val="00F2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2011-10-14T16:50:00Z</dcterms:created>
  <dcterms:modified xsi:type="dcterms:W3CDTF">2012-03-02T21:29:00Z</dcterms:modified>
</cp:coreProperties>
</file>